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07635D" w:rsidRPr="002C4925" w:rsidTr="00E040EC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2C4925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2C4925">
              <w:rPr>
                <w:rFonts w:ascii="Calibri" w:hAnsi="Calibri"/>
                <w:b/>
                <w:bCs/>
                <w:sz w:val="24"/>
                <w:szCs w:val="24"/>
              </w:rPr>
              <w:t>ДВИГАТЕЛЬ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040EC" w:rsidRPr="002C4925" w:rsidRDefault="000C37F6" w:rsidP="00F82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2C4925">
              <w:rPr>
                <w:rFonts w:ascii="Calibri" w:hAnsi="Calibri"/>
                <w:b/>
                <w:bCs/>
                <w:u w:val="single"/>
              </w:rPr>
              <w:t xml:space="preserve">JL Rubicon — </w:t>
            </w:r>
            <w:r w:rsidR="00F82A54" w:rsidRPr="002C4925">
              <w:rPr>
                <w:rFonts w:ascii="Calibri" w:hAnsi="Calibri"/>
                <w:b/>
                <w:bCs/>
                <w:u w:val="single"/>
              </w:rPr>
              <w:t>д</w:t>
            </w:r>
            <w:r w:rsidRPr="002C4925">
              <w:rPr>
                <w:rFonts w:ascii="Calibri" w:hAnsi="Calibri"/>
                <w:b/>
                <w:bCs/>
                <w:u w:val="single"/>
              </w:rPr>
              <w:t xml:space="preserve">изельный двигатель — 2.2 </w:t>
            </w:r>
            <w:r w:rsidR="00F82A54" w:rsidRPr="002C4925">
              <w:rPr>
                <w:rFonts w:ascii="Calibri" w:hAnsi="Calibri"/>
                <w:b/>
                <w:bCs/>
                <w:u w:val="single"/>
              </w:rPr>
              <w:t>ATX, полный привод, 200 л.с., 4 </w:t>
            </w:r>
            <w:r w:rsidRPr="002C4925">
              <w:rPr>
                <w:rFonts w:ascii="Calibri" w:hAnsi="Calibri"/>
                <w:b/>
                <w:bCs/>
                <w:u w:val="single"/>
              </w:rPr>
              <w:t>двери</w:t>
            </w:r>
          </w:p>
        </w:tc>
      </w:tr>
      <w:tr w:rsidR="0007635D" w:rsidRPr="002C4925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2C4925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Количество и расположение цилиндров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2C4925" w:rsidRDefault="000C37F6" w:rsidP="009B7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Рядный, 4 цилиндра</w:t>
            </w:r>
          </w:p>
        </w:tc>
      </w:tr>
      <w:tr w:rsidR="0007635D" w:rsidRPr="002C4925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2C4925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 xml:space="preserve">Рабочий объем, см3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2C4925" w:rsidRDefault="000C37F6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  <w:color w:val="000000"/>
              </w:rPr>
              <w:t>2143</w:t>
            </w:r>
          </w:p>
        </w:tc>
      </w:tr>
      <w:tr w:rsidR="0007635D" w:rsidRPr="002C4925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2C4925" w:rsidRDefault="009B70B0" w:rsidP="00F82A54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 xml:space="preserve">Диаметр цилиндра </w:t>
            </w:r>
            <w:r w:rsidR="00F82A54" w:rsidRPr="002C4925">
              <w:rPr>
                <w:rFonts w:ascii="Calibri" w:hAnsi="Calibri"/>
                <w:bCs/>
              </w:rPr>
              <w:t>×</w:t>
            </w:r>
            <w:r w:rsidRPr="002C4925">
              <w:rPr>
                <w:rFonts w:ascii="Calibri" w:hAnsi="Calibri"/>
                <w:bCs/>
              </w:rPr>
              <w:t xml:space="preserve"> ход поршня, мм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2C4925" w:rsidRDefault="000C37F6" w:rsidP="0070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83,8 x 99,0</w:t>
            </w:r>
          </w:p>
        </w:tc>
      </w:tr>
      <w:tr w:rsidR="0007635D" w:rsidRPr="002C4925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2C4925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Количество клапанов на цилиндр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2C4925" w:rsidRDefault="00B72438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4</w:t>
            </w:r>
          </w:p>
        </w:tc>
      </w:tr>
      <w:tr w:rsidR="0007635D" w:rsidRPr="002C4925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2C4925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Степень сжатия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2C4925" w:rsidRDefault="000C37F6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15,5:1</w:t>
            </w:r>
          </w:p>
        </w:tc>
      </w:tr>
      <w:tr w:rsidR="0007635D" w:rsidRPr="002C4925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2C4925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Макс. мощность, л.с. при об/мин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2C4925" w:rsidRDefault="000C37F6" w:rsidP="00B7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  <w:color w:val="000000"/>
              </w:rPr>
              <w:t>200 л.с. при 3500 об/мин</w:t>
            </w:r>
          </w:p>
        </w:tc>
      </w:tr>
      <w:tr w:rsidR="0007635D" w:rsidRPr="002C4925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2C4925" w:rsidRDefault="009B70B0" w:rsidP="007E4B03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Макс. крутящий момент, Нм при об/мин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2C4925" w:rsidRDefault="000C37F6" w:rsidP="00B7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  <w:color w:val="000000"/>
              </w:rPr>
              <w:t>450 Нм при 2000 об/мин</w:t>
            </w:r>
          </w:p>
        </w:tc>
      </w:tr>
      <w:tr w:rsidR="0007635D" w:rsidRPr="002C4925" w:rsidTr="00E040EC">
        <w:trPr>
          <w:trHeight w:val="60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2C4925" w:rsidRDefault="00B24CDC" w:rsidP="00B24CD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Система питания</w:t>
            </w:r>
            <w:r w:rsidRPr="002C4925">
              <w:rPr>
                <w:rFonts w:ascii="Calibri" w:hAnsi="Calibri"/>
                <w:bCs/>
                <w:highlight w:val="yellow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040EC" w:rsidRPr="002C4925" w:rsidRDefault="000C37F6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  <w:color w:val="000000"/>
              </w:rPr>
              <w:t>Система непосредственного впрыска топлива с общей топливной рампой (Common Rail)</w:t>
            </w:r>
            <w:r w:rsidRPr="002C4925">
              <w:rPr>
                <w:rFonts w:ascii="Calibri" w:hAnsi="Calibri"/>
                <w:color w:val="000000"/>
              </w:rPr>
              <w:tab/>
            </w:r>
          </w:p>
        </w:tc>
      </w:tr>
      <w:tr w:rsidR="0007635D" w:rsidRPr="002C4925" w:rsidTr="00411325">
        <w:trPr>
          <w:trHeight w:val="31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2C4925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Тип топлива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040EC" w:rsidRPr="002C4925" w:rsidRDefault="00F82A54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 xml:space="preserve">ДИЗЕЛЬНОЕ ТОПЛИВО </w:t>
            </w:r>
          </w:p>
        </w:tc>
      </w:tr>
      <w:tr w:rsidR="0007635D" w:rsidRPr="002C4925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E040EC" w:rsidRPr="002C4925" w:rsidRDefault="00FD0C67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C4925">
              <w:rPr>
                <w:rFonts w:ascii="Calibri" w:hAnsi="Calibri"/>
                <w:b/>
                <w:bCs/>
                <w:sz w:val="24"/>
                <w:szCs w:val="24"/>
              </w:rPr>
              <w:t>КОРОБКА ПЕРЕДАЧ</w:t>
            </w:r>
          </w:p>
        </w:tc>
      </w:tr>
      <w:tr w:rsidR="0007635D" w:rsidRPr="002C4925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2C4925" w:rsidRDefault="00FD0C67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Трансмиссия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2C4925" w:rsidRDefault="000C37F6" w:rsidP="000C3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 xml:space="preserve">8-ступенчатая </w:t>
            </w:r>
            <w:r w:rsidR="00F82A54" w:rsidRPr="002C4925">
              <w:rPr>
                <w:rFonts w:ascii="Calibri" w:hAnsi="Calibri"/>
              </w:rPr>
              <w:t>АВТОМАТИЧЕСКАЯ</w:t>
            </w:r>
          </w:p>
        </w:tc>
      </w:tr>
      <w:tr w:rsidR="000C37F6" w:rsidRPr="002C492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C37F6" w:rsidRPr="002C4925" w:rsidRDefault="000C37F6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1-я передача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2C4925" w:rsidRDefault="00F82A54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4,714</w:t>
            </w:r>
          </w:p>
        </w:tc>
      </w:tr>
      <w:tr w:rsidR="000C37F6" w:rsidRPr="002C492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C37F6" w:rsidRPr="002C4925" w:rsidRDefault="000C37F6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2-я передача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2C4925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3,143</w:t>
            </w:r>
          </w:p>
        </w:tc>
      </w:tr>
      <w:tr w:rsidR="000C37F6" w:rsidRPr="002C492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C37F6" w:rsidRPr="002C4925" w:rsidRDefault="000C37F6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3-я передача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2C4925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2,106</w:t>
            </w:r>
          </w:p>
        </w:tc>
      </w:tr>
      <w:tr w:rsidR="000C37F6" w:rsidRPr="002C492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C37F6" w:rsidRPr="002C4925" w:rsidRDefault="000C37F6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4-я передача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2C4925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1,667</w:t>
            </w:r>
          </w:p>
        </w:tc>
      </w:tr>
      <w:tr w:rsidR="000C37F6" w:rsidRPr="002C492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C37F6" w:rsidRPr="002C4925" w:rsidRDefault="000C37F6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5-я передача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2C4925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1,285</w:t>
            </w:r>
          </w:p>
        </w:tc>
      </w:tr>
      <w:tr w:rsidR="000C37F6" w:rsidRPr="002C492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C37F6" w:rsidRPr="002C4925" w:rsidRDefault="000C37F6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6-я передача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2C4925" w:rsidRDefault="000C37F6" w:rsidP="00F82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1,000</w:t>
            </w:r>
          </w:p>
        </w:tc>
      </w:tr>
      <w:tr w:rsidR="000C37F6" w:rsidRPr="002C492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0C37F6" w:rsidRPr="002C4925" w:rsidRDefault="000C37F6" w:rsidP="00FD0C67">
            <w:pPr>
              <w:spacing w:after="0" w:line="240" w:lineRule="auto"/>
              <w:rPr>
                <w:rFonts w:ascii="Calibri" w:hAnsi="Calibri"/>
                <w:bCs/>
              </w:rPr>
            </w:pPr>
            <w:r w:rsidRPr="002C4925">
              <w:rPr>
                <w:rFonts w:ascii="Calibri" w:hAnsi="Calibri"/>
                <w:bCs/>
              </w:rPr>
              <w:t>7-я передача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2C4925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0,839</w:t>
            </w:r>
          </w:p>
        </w:tc>
      </w:tr>
      <w:tr w:rsidR="000C37F6" w:rsidRPr="002C492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0C37F6" w:rsidRPr="002C4925" w:rsidRDefault="000C37F6" w:rsidP="00FD0C67">
            <w:pPr>
              <w:spacing w:after="0" w:line="240" w:lineRule="auto"/>
              <w:rPr>
                <w:rFonts w:ascii="Calibri" w:hAnsi="Calibri"/>
                <w:bCs/>
              </w:rPr>
            </w:pPr>
            <w:r w:rsidRPr="002C4925">
              <w:rPr>
                <w:rFonts w:ascii="Calibri" w:hAnsi="Calibri"/>
                <w:bCs/>
              </w:rPr>
              <w:t>8-я передача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2C4925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0,667</w:t>
            </w:r>
          </w:p>
        </w:tc>
      </w:tr>
      <w:tr w:rsidR="000C37F6" w:rsidRPr="002C492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C37F6" w:rsidRPr="002C4925" w:rsidRDefault="000C37F6" w:rsidP="00FD0C6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Передача заднего хода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2C4925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3,295</w:t>
            </w:r>
          </w:p>
        </w:tc>
      </w:tr>
      <w:tr w:rsidR="000C37F6" w:rsidRPr="002C4925" w:rsidTr="005B05BB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C37F6" w:rsidRPr="002C4925" w:rsidRDefault="000C37F6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Главная передача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C37F6" w:rsidRPr="002C4925" w:rsidRDefault="000C37F6" w:rsidP="0003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3,73</w:t>
            </w:r>
          </w:p>
        </w:tc>
      </w:tr>
      <w:tr w:rsidR="0007635D" w:rsidRPr="002C4925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E040EC" w:rsidRPr="002C4925" w:rsidRDefault="00FD0C67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C4925">
              <w:rPr>
                <w:rFonts w:ascii="Calibri" w:hAnsi="Calibri"/>
                <w:b/>
                <w:bCs/>
                <w:sz w:val="24"/>
                <w:szCs w:val="24"/>
              </w:rPr>
              <w:t>ЭКСПЛУАТАЦИОННЫЕ ПОКАЗАТЕЛИ</w:t>
            </w:r>
          </w:p>
        </w:tc>
      </w:tr>
      <w:tr w:rsidR="0007635D" w:rsidRPr="002C4925" w:rsidTr="000C37F6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2C4925" w:rsidRDefault="00F82A54" w:rsidP="00FD0C6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Разгон: 0–</w:t>
            </w:r>
            <w:r w:rsidR="00E040EC" w:rsidRPr="002C4925">
              <w:rPr>
                <w:rFonts w:ascii="Calibri" w:hAnsi="Calibri"/>
                <w:bCs/>
              </w:rPr>
              <w:t xml:space="preserve">100 км/ч, с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040EC" w:rsidRPr="002C4925" w:rsidRDefault="00554800" w:rsidP="005B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10,3</w:t>
            </w:r>
          </w:p>
        </w:tc>
      </w:tr>
      <w:tr w:rsidR="0007635D" w:rsidRPr="002C4925" w:rsidTr="000C37F6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2C4925" w:rsidRDefault="00FD0C67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Макс. скорость, км/ч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040EC" w:rsidRPr="002C4925" w:rsidRDefault="00554800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160</w:t>
            </w:r>
          </w:p>
        </w:tc>
      </w:tr>
      <w:tr w:rsidR="0007635D" w:rsidRPr="002C4925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E040EC" w:rsidRPr="002C4925" w:rsidRDefault="00FD0C67" w:rsidP="00FD0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C4925">
              <w:rPr>
                <w:rFonts w:ascii="Calibri" w:hAnsi="Calibri"/>
                <w:b/>
                <w:bCs/>
                <w:sz w:val="24"/>
                <w:szCs w:val="24"/>
              </w:rPr>
              <w:t>РАСХОД ТОПЛИВА И ТОКСИЧНОСТЬ ОТРАБОТАВШИХ ГАЗОВ</w:t>
            </w:r>
            <w:r w:rsidR="00F82A54" w:rsidRPr="002C4925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2C4925">
              <w:rPr>
                <w:rFonts w:ascii="Calibri" w:hAnsi="Calibri"/>
                <w:b/>
                <w:bCs/>
                <w:sz w:val="24"/>
                <w:szCs w:val="24"/>
              </w:rPr>
              <w:t>*</w:t>
            </w:r>
          </w:p>
        </w:tc>
      </w:tr>
      <w:tr w:rsidR="00093FF1" w:rsidRPr="002C4925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93FF1" w:rsidRPr="002C4925" w:rsidRDefault="00093FF1" w:rsidP="00E17405">
            <w:pPr>
              <w:spacing w:after="0" w:line="240" w:lineRule="auto"/>
              <w:rPr>
                <w:rFonts w:ascii="Calibri" w:hAnsi="Calibri"/>
                <w:bCs/>
              </w:rPr>
            </w:pPr>
            <w:r w:rsidRPr="002C4925">
              <w:rPr>
                <w:rFonts w:ascii="Calibri" w:hAnsi="Calibri"/>
                <w:bCs/>
              </w:rPr>
              <w:t>Стандарт токсичности отработавших газов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3FF1" w:rsidRPr="002C4925" w:rsidRDefault="000C37F6" w:rsidP="00E040E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2C4925">
              <w:rPr>
                <w:rFonts w:ascii="Calibri" w:hAnsi="Calibri"/>
              </w:rPr>
              <w:t>Евро-6D</w:t>
            </w:r>
          </w:p>
        </w:tc>
      </w:tr>
      <w:tr w:rsidR="00093FF1" w:rsidRPr="002C4925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93FF1" w:rsidRPr="002C4925" w:rsidRDefault="00093FF1" w:rsidP="00E17405">
            <w:pPr>
              <w:spacing w:after="0" w:line="240" w:lineRule="auto"/>
              <w:rPr>
                <w:rFonts w:ascii="Calibri" w:hAnsi="Calibri"/>
                <w:bCs/>
              </w:rPr>
            </w:pPr>
            <w:r w:rsidRPr="002C4925">
              <w:rPr>
                <w:rFonts w:ascii="Calibri" w:hAnsi="Calibri"/>
                <w:bCs/>
              </w:rPr>
              <w:t>Расход топлива (городской цикл), л/100 км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3FF1" w:rsidRPr="002C4925" w:rsidRDefault="00434DEB" w:rsidP="00E040E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2C4925">
              <w:rPr>
                <w:rFonts w:ascii="Calibri" w:hAnsi="Calibri"/>
              </w:rPr>
              <w:t>10,3</w:t>
            </w:r>
          </w:p>
        </w:tc>
      </w:tr>
      <w:tr w:rsidR="00093FF1" w:rsidRPr="002C4925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93FF1" w:rsidRPr="002C4925" w:rsidRDefault="00093FF1" w:rsidP="00E17405">
            <w:pPr>
              <w:spacing w:after="0" w:line="240" w:lineRule="auto"/>
              <w:rPr>
                <w:rFonts w:ascii="Calibri" w:hAnsi="Calibri"/>
                <w:bCs/>
              </w:rPr>
            </w:pPr>
            <w:r w:rsidRPr="002C4925">
              <w:rPr>
                <w:rFonts w:ascii="Calibri" w:hAnsi="Calibri"/>
                <w:bCs/>
              </w:rPr>
              <w:t>Расход топлива (загородный цикл), л/100 км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3FF1" w:rsidRPr="002C4925" w:rsidRDefault="00434DEB" w:rsidP="00E040E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2C4925">
              <w:rPr>
                <w:rFonts w:ascii="Calibri" w:hAnsi="Calibri"/>
              </w:rPr>
              <w:t>6,5</w:t>
            </w:r>
          </w:p>
        </w:tc>
      </w:tr>
      <w:tr w:rsidR="00093FF1" w:rsidRPr="002C4925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93FF1" w:rsidRPr="002C4925" w:rsidRDefault="00093FF1" w:rsidP="00E17405">
            <w:pPr>
              <w:spacing w:after="0" w:line="240" w:lineRule="auto"/>
              <w:rPr>
                <w:rFonts w:ascii="Calibri" w:hAnsi="Calibri"/>
                <w:bCs/>
              </w:rPr>
            </w:pPr>
            <w:r w:rsidRPr="002C4925">
              <w:rPr>
                <w:rFonts w:ascii="Calibri" w:hAnsi="Calibri"/>
                <w:bCs/>
              </w:rPr>
              <w:t>Расход топлива (смешанный цикл), л/100 км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3FF1" w:rsidRPr="002C4925" w:rsidRDefault="00434DEB" w:rsidP="00E040E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2C4925">
              <w:rPr>
                <w:rFonts w:ascii="Calibri" w:hAnsi="Calibri"/>
              </w:rPr>
              <w:t>7,9</w:t>
            </w:r>
          </w:p>
        </w:tc>
      </w:tr>
      <w:tr w:rsidR="00093FF1" w:rsidRPr="002C4925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93FF1" w:rsidRPr="002C4925" w:rsidRDefault="00093FF1" w:rsidP="00E17405">
            <w:pPr>
              <w:spacing w:after="0" w:line="240" w:lineRule="auto"/>
              <w:rPr>
                <w:rFonts w:ascii="Calibri" w:hAnsi="Calibri"/>
                <w:bCs/>
              </w:rPr>
            </w:pPr>
            <w:r w:rsidRPr="002C4925">
              <w:rPr>
                <w:rFonts w:ascii="Calibri" w:hAnsi="Calibri"/>
                <w:bCs/>
              </w:rPr>
              <w:t>Уровень выбросов СО2 (городской цикл), г/км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3FF1" w:rsidRPr="002C4925" w:rsidRDefault="00760B53" w:rsidP="00E040E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2C4925">
              <w:rPr>
                <w:rFonts w:ascii="Calibri" w:hAnsi="Calibri"/>
              </w:rPr>
              <w:t>-</w:t>
            </w:r>
          </w:p>
        </w:tc>
      </w:tr>
      <w:tr w:rsidR="00093FF1" w:rsidRPr="002C4925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93FF1" w:rsidRPr="002C4925" w:rsidRDefault="00093FF1" w:rsidP="00E17405">
            <w:pPr>
              <w:spacing w:after="0" w:line="240" w:lineRule="auto"/>
              <w:rPr>
                <w:rFonts w:ascii="Calibri" w:hAnsi="Calibri"/>
                <w:bCs/>
              </w:rPr>
            </w:pPr>
            <w:r w:rsidRPr="002C4925">
              <w:rPr>
                <w:rFonts w:ascii="Calibri" w:hAnsi="Calibri"/>
                <w:bCs/>
              </w:rPr>
              <w:t>Уровень выбросов СО2 (загородный цикл), г/км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3FF1" w:rsidRPr="002C4925" w:rsidRDefault="00760B53" w:rsidP="00E040E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2C4925">
              <w:rPr>
                <w:rFonts w:ascii="Calibri" w:hAnsi="Calibri"/>
              </w:rPr>
              <w:t>-</w:t>
            </w:r>
          </w:p>
        </w:tc>
      </w:tr>
      <w:tr w:rsidR="00093FF1" w:rsidRPr="002C4925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93FF1" w:rsidRPr="002C4925" w:rsidRDefault="00093FF1" w:rsidP="00093FF1">
            <w:pPr>
              <w:spacing w:after="0" w:line="240" w:lineRule="auto"/>
              <w:rPr>
                <w:rFonts w:ascii="Calibri" w:hAnsi="Calibri"/>
                <w:bCs/>
              </w:rPr>
            </w:pPr>
            <w:r w:rsidRPr="002C4925">
              <w:rPr>
                <w:rFonts w:ascii="Calibri" w:hAnsi="Calibri"/>
                <w:bCs/>
              </w:rPr>
              <w:t>Уровень выбросов СО2 (смешанный цикл), г/км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3FF1" w:rsidRPr="002C4925" w:rsidRDefault="00434DEB" w:rsidP="00E040E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2C4925">
              <w:rPr>
                <w:rFonts w:ascii="Calibri" w:hAnsi="Calibri"/>
              </w:rPr>
              <w:t>209</w:t>
            </w:r>
          </w:p>
        </w:tc>
      </w:tr>
      <w:tr w:rsidR="00093FF1" w:rsidRPr="002C4925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93FF1" w:rsidRPr="002C4925" w:rsidRDefault="00093FF1" w:rsidP="00757D3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Вместимость топливного бака, л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3FF1" w:rsidRPr="002C4925" w:rsidRDefault="00E96D49" w:rsidP="00757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81</w:t>
            </w:r>
          </w:p>
        </w:tc>
      </w:tr>
    </w:tbl>
    <w:p w:rsidR="00721186" w:rsidRPr="002C4925" w:rsidRDefault="00721186" w:rsidP="00721186">
      <w:pPr>
        <w:spacing w:before="100" w:beforeAutospacing="1" w:after="100" w:afterAutospacing="1"/>
        <w:rPr>
          <w:sz w:val="18"/>
          <w:szCs w:val="18"/>
        </w:rPr>
      </w:pPr>
      <w:r w:rsidRPr="002C4925">
        <w:rPr>
          <w:i/>
          <w:iCs/>
          <w:sz w:val="18"/>
          <w:szCs w:val="18"/>
        </w:rPr>
        <w:t>* Значения показателей выбросов CO2 и расхода топлива определены с использованием методики измерения/корреляции для цикла NEDC в соответствии с Регламентом (ЕС) 2017/1152-1153.</w:t>
      </w:r>
    </w:p>
    <w:p w:rsidR="00721186" w:rsidRPr="002C4925" w:rsidRDefault="00721186" w:rsidP="00721186">
      <w:pPr>
        <w:spacing w:before="100" w:beforeAutospacing="1" w:after="100" w:afterAutospacing="1"/>
      </w:pPr>
      <w:r w:rsidRPr="002C4925">
        <w:rPr>
          <w:i/>
          <w:iCs/>
          <w:sz w:val="18"/>
          <w:szCs w:val="18"/>
        </w:rPr>
        <w:lastRenderedPageBreak/>
        <w:t>Приведенные значения уровня выбросов CO</w:t>
      </w:r>
      <w:r w:rsidRPr="002C4925">
        <w:rPr>
          <w:i/>
          <w:iCs/>
          <w:sz w:val="18"/>
          <w:szCs w:val="18"/>
          <w:vertAlign w:val="subscript"/>
        </w:rPr>
        <w:t>2</w:t>
      </w:r>
      <w:r w:rsidRPr="002C4925">
        <w:rPr>
          <w:i/>
          <w:iCs/>
          <w:sz w:val="18"/>
          <w:szCs w:val="18"/>
        </w:rPr>
        <w:t xml:space="preserve"> и расхода топлива не являются окончательными, так как они могут измениться в результате внесения изменений в производственный процесс. Акт</w:t>
      </w:r>
      <w:r w:rsidR="00F82A54" w:rsidRPr="002C4925">
        <w:rPr>
          <w:i/>
          <w:iCs/>
          <w:sz w:val="18"/>
          <w:szCs w:val="18"/>
        </w:rPr>
        <w:t>уальные данные можно получить у </w:t>
      </w:r>
      <w:r w:rsidRPr="002C4925">
        <w:rPr>
          <w:i/>
          <w:iCs/>
          <w:sz w:val="18"/>
          <w:szCs w:val="18"/>
        </w:rPr>
        <w:t xml:space="preserve">представителей официального дилера FCA.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07635D" w:rsidRPr="002C4925" w:rsidTr="00E040EC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E040EC" w:rsidRPr="002C4925" w:rsidRDefault="00E17405" w:rsidP="00E174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C4925">
              <w:rPr>
                <w:rFonts w:ascii="Calibri" w:hAnsi="Calibri"/>
                <w:b/>
                <w:bCs/>
                <w:sz w:val="24"/>
                <w:szCs w:val="24"/>
              </w:rPr>
              <w:t>ГАБАРИТНЫЕ РАЗМЕРЫ И МАССА</w:t>
            </w:r>
          </w:p>
        </w:tc>
      </w:tr>
      <w:tr w:rsidR="0007635D" w:rsidRPr="002C4925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2C4925" w:rsidRDefault="0007635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Масса в снаряженном состоянии (станд.) A, кг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2C4925" w:rsidRDefault="00B72438" w:rsidP="005B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2207</w:t>
            </w:r>
          </w:p>
        </w:tc>
      </w:tr>
      <w:tr w:rsidR="00B83FD4" w:rsidRPr="002C4925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B83FD4" w:rsidRPr="002C4925" w:rsidRDefault="00B83FD4" w:rsidP="00E040EC">
            <w:pPr>
              <w:spacing w:after="0" w:line="240" w:lineRule="auto"/>
              <w:rPr>
                <w:rFonts w:ascii="Calibri" w:hAnsi="Calibri"/>
                <w:bCs/>
              </w:rPr>
            </w:pPr>
            <w:r w:rsidRPr="002C4925">
              <w:rPr>
                <w:rFonts w:ascii="Calibri" w:hAnsi="Calibri"/>
                <w:bCs/>
              </w:rPr>
              <w:t>Распр</w:t>
            </w:r>
            <w:r w:rsidR="00F82A54" w:rsidRPr="002C4925">
              <w:rPr>
                <w:rFonts w:ascii="Calibri" w:hAnsi="Calibri"/>
                <w:bCs/>
              </w:rPr>
              <w:t>еделение массы между передней/</w:t>
            </w:r>
            <w:r w:rsidRPr="002C4925">
              <w:rPr>
                <w:rFonts w:ascii="Calibri" w:hAnsi="Calibri"/>
                <w:bCs/>
              </w:rPr>
              <w:t>задней осями, %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B83FD4" w:rsidRPr="002C4925" w:rsidRDefault="00B72438" w:rsidP="005B05B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2C4925">
              <w:rPr>
                <w:rFonts w:ascii="Calibri" w:hAnsi="Calibri"/>
              </w:rPr>
              <w:t>52/48</w:t>
            </w:r>
          </w:p>
        </w:tc>
      </w:tr>
      <w:tr w:rsidR="0007635D" w:rsidRPr="002C4925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2C4925" w:rsidRDefault="0007635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Высота (с мягким верхом), мм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2C4925" w:rsidRDefault="00E96D49" w:rsidP="005B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1901</w:t>
            </w:r>
          </w:p>
        </w:tc>
      </w:tr>
      <w:tr w:rsidR="0007635D" w:rsidRPr="002C4925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2C4925" w:rsidRDefault="0007635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Ширина, мм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2C4925" w:rsidRDefault="001204B4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1894</w:t>
            </w:r>
          </w:p>
        </w:tc>
      </w:tr>
      <w:tr w:rsidR="0007635D" w:rsidRPr="002C4925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2C4925" w:rsidRDefault="00E040EC" w:rsidP="0007635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Длина, мм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2C4925" w:rsidRDefault="00E96D49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4882</w:t>
            </w:r>
          </w:p>
        </w:tc>
      </w:tr>
      <w:tr w:rsidR="0007635D" w:rsidRPr="002C4925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2C4925" w:rsidRDefault="0007635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Колесная база, мм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2C4925" w:rsidRDefault="00E96D49" w:rsidP="001C1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3008</w:t>
            </w:r>
          </w:p>
        </w:tc>
      </w:tr>
      <w:tr w:rsidR="0007635D" w:rsidRPr="002C4925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2C4925" w:rsidRDefault="0007635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Дорожный просвет, мм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2C4925" w:rsidRDefault="00E96D49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252</w:t>
            </w:r>
          </w:p>
        </w:tc>
      </w:tr>
      <w:tr w:rsidR="00554800" w:rsidRPr="002C4925" w:rsidTr="00345AD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54800" w:rsidRPr="002C4925" w:rsidRDefault="00554800" w:rsidP="0055480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Вместимость багажного отделения</w:t>
            </w:r>
            <w:r w:rsidR="00F82A54" w:rsidRPr="002C4925">
              <w:rPr>
                <w:rFonts w:ascii="Calibri" w:hAnsi="Calibri"/>
                <w:bCs/>
              </w:rPr>
              <w:t xml:space="preserve"> </w:t>
            </w:r>
            <w:r w:rsidRPr="002C4925">
              <w:rPr>
                <w:rFonts w:ascii="Calibri" w:hAnsi="Calibri"/>
                <w:bCs/>
              </w:rPr>
              <w:t>**, л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54800" w:rsidRPr="002C4925" w:rsidRDefault="00B72438" w:rsidP="00554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548</w:t>
            </w:r>
          </w:p>
        </w:tc>
      </w:tr>
      <w:tr w:rsidR="00554800" w:rsidRPr="002C4925" w:rsidTr="0060000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554800" w:rsidRPr="002C4925" w:rsidRDefault="00434DEB" w:rsidP="00554800">
            <w:pPr>
              <w:spacing w:after="0" w:line="240" w:lineRule="auto"/>
              <w:rPr>
                <w:rFonts w:ascii="Calibri" w:hAnsi="Calibri"/>
                <w:bCs/>
                <w:strike/>
              </w:rPr>
            </w:pPr>
            <w:r w:rsidRPr="002C4925">
              <w:rPr>
                <w:rFonts w:ascii="Calibri" w:hAnsi="Calibri"/>
                <w:bCs/>
              </w:rPr>
              <w:t>Вместимость багажного отделения (при сложенных спинках сидений)</w:t>
            </w:r>
            <w:r w:rsidR="00F82A54" w:rsidRPr="002C4925">
              <w:rPr>
                <w:rFonts w:ascii="Calibri" w:hAnsi="Calibri"/>
                <w:bCs/>
              </w:rPr>
              <w:t xml:space="preserve"> </w:t>
            </w:r>
            <w:r w:rsidRPr="002C4925">
              <w:rPr>
                <w:rFonts w:ascii="Calibri" w:hAnsi="Calibri"/>
                <w:bCs/>
              </w:rPr>
              <w:t>**, л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54800" w:rsidRPr="002C4925" w:rsidRDefault="00434DEB" w:rsidP="00554800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2C4925">
              <w:rPr>
                <w:rFonts w:ascii="Calibri" w:hAnsi="Calibri"/>
              </w:rPr>
              <w:t>1059</w:t>
            </w:r>
            <w:bookmarkStart w:id="0" w:name="_GoBack"/>
            <w:bookmarkEnd w:id="0"/>
          </w:p>
        </w:tc>
      </w:tr>
      <w:tr w:rsidR="00554800" w:rsidRPr="002C4925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54800" w:rsidRPr="002C4925" w:rsidRDefault="00554800" w:rsidP="00095B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54800" w:rsidRPr="002C4925" w:rsidRDefault="00554800" w:rsidP="00B7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72438" w:rsidRPr="002C4925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B72438" w:rsidRPr="002C4925" w:rsidRDefault="00B72438" w:rsidP="00554800">
            <w:pPr>
              <w:spacing w:after="0" w:line="240" w:lineRule="auto"/>
              <w:rPr>
                <w:rFonts w:ascii="Calibri" w:hAnsi="Calibri"/>
                <w:bCs/>
              </w:rPr>
            </w:pPr>
            <w:r w:rsidRPr="002C4925">
              <w:rPr>
                <w:rFonts w:ascii="Calibri" w:hAnsi="Calibri"/>
                <w:b/>
                <w:bCs/>
                <w:i/>
              </w:rPr>
              <w:t>**</w:t>
            </w:r>
            <w:r w:rsidR="00EF678C">
              <w:rPr>
                <w:rFonts w:ascii="Calibri" w:hAnsi="Calibri"/>
                <w:b/>
                <w:bCs/>
                <w:i/>
              </w:rPr>
              <w:t xml:space="preserve"> </w:t>
            </w:r>
            <w:r w:rsidRPr="002C4925">
              <w:rPr>
                <w:rFonts w:ascii="Calibri" w:hAnsi="Calibri"/>
                <w:b/>
                <w:bCs/>
                <w:i/>
              </w:rPr>
              <w:t>Включая пространство под полом багажного отделения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B72438" w:rsidRPr="002C4925" w:rsidRDefault="00B72438" w:rsidP="00554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54800" w:rsidRPr="002C4925" w:rsidTr="00E040EC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554800" w:rsidRPr="002C4925" w:rsidRDefault="00554800" w:rsidP="005548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C4925">
              <w:rPr>
                <w:rFonts w:ascii="Calibri" w:hAnsi="Calibri"/>
                <w:b/>
                <w:bCs/>
                <w:sz w:val="24"/>
                <w:szCs w:val="24"/>
              </w:rPr>
              <w:t>ПРОЧИЕ ПОКАЗАТЕЛИ</w:t>
            </w:r>
          </w:p>
        </w:tc>
      </w:tr>
      <w:tr w:rsidR="00554800" w:rsidRPr="002C492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54800" w:rsidRPr="002C4925" w:rsidRDefault="00554800" w:rsidP="0055480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Диаметр разворота, м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54800" w:rsidRPr="002C4925" w:rsidRDefault="00554800" w:rsidP="00554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12,28</w:t>
            </w:r>
          </w:p>
        </w:tc>
      </w:tr>
      <w:tr w:rsidR="00554800" w:rsidRPr="002C492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54800" w:rsidRPr="002C4925" w:rsidRDefault="00B72438" w:rsidP="00B72438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2C4925">
              <w:rPr>
                <w:rFonts w:ascii="Calibri" w:hAnsi="Calibri"/>
                <w:bCs/>
              </w:rPr>
              <w:t>Количество оборотов рулевого колеса от упора до упора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54800" w:rsidRPr="002C4925" w:rsidRDefault="00554800" w:rsidP="00F82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3,24</w:t>
            </w:r>
          </w:p>
        </w:tc>
      </w:tr>
      <w:tr w:rsidR="00B72438" w:rsidRPr="002C4925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B72438" w:rsidRPr="002C4925" w:rsidRDefault="00B72438" w:rsidP="00554800">
            <w:pPr>
              <w:spacing w:after="0" w:line="240" w:lineRule="auto"/>
              <w:rPr>
                <w:rFonts w:ascii="Calibri" w:hAnsi="Calibri"/>
                <w:bCs/>
              </w:rPr>
            </w:pPr>
            <w:r w:rsidRPr="002C4925">
              <w:rPr>
                <w:rFonts w:ascii="Calibri" w:hAnsi="Calibri"/>
                <w:bCs/>
              </w:rPr>
              <w:t>Передаточное число рулевого механизма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B72438" w:rsidRPr="002C4925" w:rsidRDefault="00B72438" w:rsidP="00B7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14,2</w:t>
            </w:r>
          </w:p>
        </w:tc>
      </w:tr>
      <w:tr w:rsidR="00554800" w:rsidRPr="002C4925" w:rsidTr="001204B4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:rsidR="00554800" w:rsidRPr="002C4925" w:rsidRDefault="00554800" w:rsidP="00554800">
            <w:pPr>
              <w:spacing w:after="0" w:line="240" w:lineRule="auto"/>
              <w:rPr>
                <w:rFonts w:ascii="Calibri" w:hAnsi="Calibri"/>
                <w:bCs/>
              </w:rPr>
            </w:pPr>
            <w:r w:rsidRPr="002C4925">
              <w:rPr>
                <w:rFonts w:ascii="Calibri" w:hAnsi="Calibri"/>
                <w:bCs/>
              </w:rPr>
              <w:t>Глубина преодолеваемого брода, мм при км/ч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54800" w:rsidRPr="002C4925" w:rsidRDefault="00554800" w:rsidP="00554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4925">
              <w:rPr>
                <w:rFonts w:ascii="Calibri" w:hAnsi="Calibri"/>
              </w:rPr>
              <w:t>760/8</w:t>
            </w:r>
          </w:p>
        </w:tc>
      </w:tr>
    </w:tbl>
    <w:p w:rsidR="00FD3C93" w:rsidRPr="002C4925" w:rsidRDefault="00FD3C93" w:rsidP="00093FF1">
      <w:pPr>
        <w:jc w:val="right"/>
        <w:rPr>
          <w:sz w:val="18"/>
          <w:szCs w:val="18"/>
        </w:rPr>
      </w:pPr>
    </w:p>
    <w:sectPr w:rsidR="00FD3C93" w:rsidRPr="002C4925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F57"/>
    <w:multiLevelType w:val="hybridMultilevel"/>
    <w:tmpl w:val="11903356"/>
    <w:lvl w:ilvl="0" w:tplc="A47EEB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EC"/>
    <w:rsid w:val="0005661B"/>
    <w:rsid w:val="00065522"/>
    <w:rsid w:val="0007635D"/>
    <w:rsid w:val="00093FF1"/>
    <w:rsid w:val="00095B7A"/>
    <w:rsid w:val="000C37F6"/>
    <w:rsid w:val="00106020"/>
    <w:rsid w:val="001204B4"/>
    <w:rsid w:val="00191098"/>
    <w:rsid w:val="001C1D82"/>
    <w:rsid w:val="001D707F"/>
    <w:rsid w:val="002C269B"/>
    <w:rsid w:val="002C4925"/>
    <w:rsid w:val="00312BC2"/>
    <w:rsid w:val="00345ADA"/>
    <w:rsid w:val="003D0DB6"/>
    <w:rsid w:val="00411325"/>
    <w:rsid w:val="00434DEB"/>
    <w:rsid w:val="004C5D3E"/>
    <w:rsid w:val="00516E65"/>
    <w:rsid w:val="005223FB"/>
    <w:rsid w:val="00554800"/>
    <w:rsid w:val="005B05BB"/>
    <w:rsid w:val="005B7323"/>
    <w:rsid w:val="005D085C"/>
    <w:rsid w:val="00600000"/>
    <w:rsid w:val="00604966"/>
    <w:rsid w:val="0070086E"/>
    <w:rsid w:val="00721186"/>
    <w:rsid w:val="00760B53"/>
    <w:rsid w:val="007D5430"/>
    <w:rsid w:val="007E4B03"/>
    <w:rsid w:val="008D75A8"/>
    <w:rsid w:val="00955070"/>
    <w:rsid w:val="009B70B0"/>
    <w:rsid w:val="009C0BF9"/>
    <w:rsid w:val="00A750AA"/>
    <w:rsid w:val="00AB7382"/>
    <w:rsid w:val="00AD4DBA"/>
    <w:rsid w:val="00B24CDC"/>
    <w:rsid w:val="00B63534"/>
    <w:rsid w:val="00B72438"/>
    <w:rsid w:val="00B83FD4"/>
    <w:rsid w:val="00BA6519"/>
    <w:rsid w:val="00BD32FE"/>
    <w:rsid w:val="00C412C2"/>
    <w:rsid w:val="00C71F40"/>
    <w:rsid w:val="00CC3DCD"/>
    <w:rsid w:val="00D21C78"/>
    <w:rsid w:val="00D50EA2"/>
    <w:rsid w:val="00DF0E3A"/>
    <w:rsid w:val="00E040EC"/>
    <w:rsid w:val="00E17405"/>
    <w:rsid w:val="00E40C61"/>
    <w:rsid w:val="00E577D5"/>
    <w:rsid w:val="00E66E0C"/>
    <w:rsid w:val="00E96D49"/>
    <w:rsid w:val="00EF549C"/>
    <w:rsid w:val="00EF678C"/>
    <w:rsid w:val="00F254D0"/>
    <w:rsid w:val="00F529A8"/>
    <w:rsid w:val="00F82A54"/>
    <w:rsid w:val="00F840D5"/>
    <w:rsid w:val="00FD0C67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1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PRFReader</cp:lastModifiedBy>
  <cp:revision>19</cp:revision>
  <cp:lastPrinted>2018-06-28T08:56:00Z</cp:lastPrinted>
  <dcterms:created xsi:type="dcterms:W3CDTF">2018-06-27T10:42:00Z</dcterms:created>
  <dcterms:modified xsi:type="dcterms:W3CDTF">2018-07-05T08:37:00Z</dcterms:modified>
</cp:coreProperties>
</file>